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C4753E" w14:textId="77777777" w:rsidR="000E0C44" w:rsidRPr="00BA0850" w:rsidRDefault="000E0C44">
      <w:pPr>
        <w:rPr>
          <w:sz w:val="24"/>
          <w:szCs w:val="24"/>
          <w:lang w:val="en-CA"/>
        </w:rPr>
      </w:pPr>
      <w:r w:rsidRPr="00BA0850">
        <w:rPr>
          <w:noProof/>
          <w:sz w:val="24"/>
          <w:szCs w:val="24"/>
          <w:lang w:val="en-CA"/>
        </w:rPr>
        <w:drawing>
          <wp:inline distT="0" distB="0" distL="0" distR="0" wp14:anchorId="365993CE" wp14:editId="4D369898">
            <wp:extent cx="3255264" cy="822960"/>
            <wp:effectExtent l="114300" t="114300" r="116840" b="1485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FUPhil-horizontal.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3255264" cy="82296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2FD2BED7" w14:textId="6309009A" w:rsidR="004A0E0C" w:rsidRPr="00BA0850" w:rsidRDefault="004A0E0C">
      <w:pPr>
        <w:rPr>
          <w:sz w:val="24"/>
          <w:szCs w:val="24"/>
          <w:lang w:val="en-CA"/>
        </w:rPr>
      </w:pPr>
      <w:r w:rsidRPr="00BA0850">
        <w:rPr>
          <w:noProof/>
          <w:sz w:val="24"/>
          <w:szCs w:val="24"/>
          <w:lang w:val="en-CA"/>
        </w:rPr>
        <w:drawing>
          <wp:anchor distT="0" distB="0" distL="114300" distR="114300" simplePos="0" relativeHeight="251658240" behindDoc="0" locked="0" layoutInCell="1" allowOverlap="1" wp14:anchorId="70AD131B" wp14:editId="3AC2E394">
            <wp:simplePos x="914400" y="914400"/>
            <wp:positionH relativeFrom="margin">
              <wp:align>right</wp:align>
            </wp:positionH>
            <wp:positionV relativeFrom="margin">
              <wp:align>top</wp:align>
            </wp:positionV>
            <wp:extent cx="2276856" cy="1828800"/>
            <wp:effectExtent l="152400" t="38100" r="276225" b="36195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nhseb.png"/>
                    <pic:cNvPicPr/>
                  </pic:nvPicPr>
                  <pic:blipFill>
                    <a:blip r:embed="rId7">
                      <a:extLst>
                        <a:ext uri="{28A0092B-C50C-407E-A947-70E740481C1C}">
                          <a14:useLocalDpi xmlns:a14="http://schemas.microsoft.com/office/drawing/2010/main" val="0"/>
                        </a:ext>
                      </a:extLst>
                    </a:blip>
                    <a:stretch>
                      <a:fillRect/>
                    </a:stretch>
                  </pic:blipFill>
                  <pic:spPr>
                    <a:xfrm>
                      <a:off x="0" y="0"/>
                      <a:ext cx="2276856" cy="1828800"/>
                    </a:xfrm>
                    <a:prstGeom prst="rect">
                      <a:avLst/>
                    </a:prstGeom>
                    <a:ln>
                      <a:noFill/>
                    </a:ln>
                    <a:effectLst>
                      <a:outerShdw blurRad="292100" dist="139700" dir="2700000" algn="tl" rotWithShape="0">
                        <a:srgbClr val="333333">
                          <a:alpha val="65000"/>
                        </a:srgbClr>
                      </a:outerShdw>
                    </a:effectLst>
                  </pic:spPr>
                </pic:pic>
              </a:graphicData>
            </a:graphic>
            <wp14:sizeRelH relativeFrom="margin">
              <wp14:pctWidth>0</wp14:pctWidth>
            </wp14:sizeRelH>
            <wp14:sizeRelV relativeFrom="margin">
              <wp14:pctHeight>0</wp14:pctHeight>
            </wp14:sizeRelV>
          </wp:anchor>
        </w:drawing>
      </w:r>
      <w:r w:rsidRPr="00BA0850">
        <w:rPr>
          <w:sz w:val="24"/>
          <w:szCs w:val="24"/>
          <w:lang w:val="en-CA"/>
        </w:rPr>
        <w:t xml:space="preserve">The Department of Philosophy at Simon Fraser University is proud to have organized the </w:t>
      </w:r>
      <w:r w:rsidRPr="00BA0850">
        <w:rPr>
          <w:b/>
          <w:sz w:val="24"/>
          <w:szCs w:val="24"/>
          <w:lang w:val="en-CA"/>
        </w:rPr>
        <w:t xml:space="preserve">first British Columbia </w:t>
      </w:r>
      <w:r w:rsidR="005D0F38" w:rsidRPr="00BA0850">
        <w:rPr>
          <w:b/>
          <w:sz w:val="24"/>
          <w:szCs w:val="24"/>
          <w:lang w:val="en-CA"/>
        </w:rPr>
        <w:t xml:space="preserve">Regional </w:t>
      </w:r>
      <w:r w:rsidRPr="00BA0850">
        <w:rPr>
          <w:b/>
          <w:sz w:val="24"/>
          <w:szCs w:val="24"/>
          <w:lang w:val="en-CA"/>
        </w:rPr>
        <w:t>Ethics Bowl</w:t>
      </w:r>
      <w:r w:rsidR="006C06A9" w:rsidRPr="00BA0850">
        <w:rPr>
          <w:sz w:val="24"/>
          <w:szCs w:val="24"/>
          <w:lang w:val="en-CA"/>
        </w:rPr>
        <w:t>. F</w:t>
      </w:r>
      <w:r w:rsidRPr="00BA0850">
        <w:rPr>
          <w:sz w:val="24"/>
          <w:szCs w:val="24"/>
          <w:lang w:val="en-CA"/>
        </w:rPr>
        <w:t xml:space="preserve">ive </w:t>
      </w:r>
      <w:r w:rsidR="0044390D" w:rsidRPr="00BA0850">
        <w:rPr>
          <w:sz w:val="24"/>
          <w:szCs w:val="24"/>
          <w:lang w:val="en-CA"/>
        </w:rPr>
        <w:t xml:space="preserve">high school </w:t>
      </w:r>
      <w:r w:rsidRPr="00BA0850">
        <w:rPr>
          <w:sz w:val="24"/>
          <w:szCs w:val="24"/>
          <w:lang w:val="en-CA"/>
        </w:rPr>
        <w:t>teams competed to demonstrate their ability to c</w:t>
      </w:r>
      <w:r w:rsidR="00F966CC" w:rsidRPr="00BA0850">
        <w:rPr>
          <w:sz w:val="24"/>
          <w:szCs w:val="24"/>
          <w:lang w:val="en-CA"/>
        </w:rPr>
        <w:t>ritically</w:t>
      </w:r>
      <w:r w:rsidRPr="00BA0850">
        <w:rPr>
          <w:sz w:val="24"/>
          <w:szCs w:val="24"/>
          <w:lang w:val="en-CA"/>
        </w:rPr>
        <w:t xml:space="preserve"> engage </w:t>
      </w:r>
      <w:r w:rsidR="00F966CC" w:rsidRPr="00BA0850">
        <w:rPr>
          <w:sz w:val="24"/>
          <w:szCs w:val="24"/>
          <w:lang w:val="en-CA"/>
        </w:rPr>
        <w:t>with each other about</w:t>
      </w:r>
      <w:r w:rsidRPr="00BA0850">
        <w:rPr>
          <w:sz w:val="24"/>
          <w:szCs w:val="24"/>
          <w:lang w:val="en-CA"/>
        </w:rPr>
        <w:t xml:space="preserve"> </w:t>
      </w:r>
      <w:r w:rsidR="00464636" w:rsidRPr="00BA0850">
        <w:rPr>
          <w:sz w:val="24"/>
          <w:szCs w:val="24"/>
          <w:lang w:val="en-CA"/>
        </w:rPr>
        <w:t xml:space="preserve">current ethical </w:t>
      </w:r>
      <w:r w:rsidR="006468DB" w:rsidRPr="00BA0850">
        <w:rPr>
          <w:sz w:val="24"/>
          <w:szCs w:val="24"/>
          <w:lang w:val="en-CA"/>
        </w:rPr>
        <w:t>issue</w:t>
      </w:r>
      <w:r w:rsidR="00464636" w:rsidRPr="00BA0850">
        <w:rPr>
          <w:sz w:val="24"/>
          <w:szCs w:val="24"/>
          <w:lang w:val="en-CA"/>
        </w:rPr>
        <w:t>s</w:t>
      </w:r>
      <w:r w:rsidR="006468DB" w:rsidRPr="00BA0850">
        <w:rPr>
          <w:sz w:val="24"/>
          <w:szCs w:val="24"/>
          <w:lang w:val="en-CA"/>
        </w:rPr>
        <w:t>—social, political, economic, scientific, cultural, and beyond</w:t>
      </w:r>
      <w:r w:rsidR="00746138" w:rsidRPr="00BA0850">
        <w:rPr>
          <w:sz w:val="24"/>
          <w:szCs w:val="24"/>
          <w:lang w:val="en-CA"/>
        </w:rPr>
        <w:t>.</w:t>
      </w:r>
      <w:r w:rsidR="00F966CC" w:rsidRPr="00BA0850">
        <w:rPr>
          <w:sz w:val="24"/>
          <w:szCs w:val="24"/>
          <w:lang w:val="en-CA"/>
        </w:rPr>
        <w:t xml:space="preserve"> </w:t>
      </w:r>
      <w:r w:rsidR="006C06A9" w:rsidRPr="00BA0850">
        <w:rPr>
          <w:sz w:val="24"/>
          <w:szCs w:val="24"/>
          <w:lang w:val="en-CA"/>
        </w:rPr>
        <w:br/>
      </w:r>
      <w:r w:rsidR="00F966CC" w:rsidRPr="00BA0850">
        <w:rPr>
          <w:sz w:val="24"/>
          <w:szCs w:val="24"/>
          <w:lang w:val="en-CA"/>
        </w:rPr>
        <w:t>An Ethics Bowl is both a collaborative and competitive team event, in which grade 9-12 students study, imagine, criticize, and compare bold strategies</w:t>
      </w:r>
      <w:r w:rsidR="006C06A9" w:rsidRPr="00BA0850">
        <w:rPr>
          <w:sz w:val="24"/>
          <w:szCs w:val="24"/>
          <w:lang w:val="en-CA"/>
        </w:rPr>
        <w:t>. They</w:t>
      </w:r>
      <w:r w:rsidR="00F966CC" w:rsidRPr="00BA0850">
        <w:rPr>
          <w:sz w:val="24"/>
          <w:szCs w:val="24"/>
          <w:lang w:val="en-CA"/>
        </w:rPr>
        <w:t xml:space="preserve"> may even amend their original positions when faced with convincing arguments. Students have opportunities to pose and respond to probing questions, </w:t>
      </w:r>
      <w:r w:rsidR="006C06A9" w:rsidRPr="00BA0850">
        <w:rPr>
          <w:sz w:val="24"/>
          <w:szCs w:val="24"/>
          <w:lang w:val="en-CA"/>
        </w:rPr>
        <w:t>resulting</w:t>
      </w:r>
      <w:r w:rsidR="00F966CC" w:rsidRPr="00BA0850">
        <w:rPr>
          <w:sz w:val="24"/>
          <w:szCs w:val="24"/>
          <w:lang w:val="en-CA"/>
        </w:rPr>
        <w:t xml:space="preserve"> in a deepening awareness of the stakes and principles that animate the discussion. </w:t>
      </w:r>
      <w:r w:rsidR="006468DB" w:rsidRPr="00BA0850">
        <w:rPr>
          <w:sz w:val="24"/>
          <w:szCs w:val="24"/>
          <w:lang w:val="en-CA"/>
        </w:rPr>
        <w:t>For this event, teams participated in a round-robin style tournament, following by semi-finals and finals; the tournament was held at SFU Burnaby campus</w:t>
      </w:r>
      <w:r w:rsidR="00C5184E" w:rsidRPr="00BA0850">
        <w:rPr>
          <w:sz w:val="24"/>
          <w:szCs w:val="24"/>
          <w:lang w:val="en-CA"/>
        </w:rPr>
        <w:t xml:space="preserve"> on April 13, 2019</w:t>
      </w:r>
      <w:r w:rsidR="006468DB" w:rsidRPr="00BA0850">
        <w:rPr>
          <w:sz w:val="24"/>
          <w:szCs w:val="24"/>
          <w:lang w:val="en-CA"/>
        </w:rPr>
        <w:t>.</w:t>
      </w:r>
    </w:p>
    <w:p w14:paraId="42F00690" w14:textId="77777777" w:rsidR="00746138" w:rsidRPr="00BA0850" w:rsidRDefault="00F966CC">
      <w:pPr>
        <w:rPr>
          <w:sz w:val="24"/>
          <w:szCs w:val="24"/>
          <w:lang w:val="en-CA"/>
        </w:rPr>
      </w:pPr>
      <w:r w:rsidRPr="00BA0850">
        <w:rPr>
          <w:noProof/>
          <w:sz w:val="24"/>
          <w:szCs w:val="24"/>
          <w:lang w:val="en-CA"/>
        </w:rPr>
        <w:drawing>
          <wp:anchor distT="0" distB="0" distL="114300" distR="114300" simplePos="0" relativeHeight="251659264" behindDoc="0" locked="0" layoutInCell="1" allowOverlap="1" wp14:anchorId="61A1667A" wp14:editId="07E53BA1">
            <wp:simplePos x="0" y="0"/>
            <wp:positionH relativeFrom="margin">
              <wp:align>left</wp:align>
            </wp:positionH>
            <wp:positionV relativeFrom="paragraph">
              <wp:posOffset>15875</wp:posOffset>
            </wp:positionV>
            <wp:extent cx="2971800" cy="1901952"/>
            <wp:effectExtent l="0" t="0" r="0" b="317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ho needs pizza - everybody does.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971800" cy="1901952"/>
                    </a:xfrm>
                    <a:prstGeom prst="rect">
                      <a:avLst/>
                    </a:prstGeom>
                  </pic:spPr>
                </pic:pic>
              </a:graphicData>
            </a:graphic>
          </wp:anchor>
        </w:drawing>
      </w:r>
      <w:r w:rsidR="00E916D5" w:rsidRPr="00BA0850">
        <w:rPr>
          <w:sz w:val="24"/>
          <w:szCs w:val="24"/>
          <w:lang w:val="en-CA"/>
        </w:rPr>
        <w:t>We would like to thank the five participating schools and congratulate them for such an impressive intellectual display:</w:t>
      </w:r>
    </w:p>
    <w:p w14:paraId="0D388E98" w14:textId="77777777" w:rsidR="00E916D5" w:rsidRPr="00BA0850" w:rsidRDefault="00E916D5" w:rsidP="00E916D5">
      <w:pPr>
        <w:pStyle w:val="ListParagraph"/>
        <w:numPr>
          <w:ilvl w:val="0"/>
          <w:numId w:val="1"/>
        </w:numPr>
        <w:rPr>
          <w:sz w:val="24"/>
          <w:szCs w:val="24"/>
          <w:lang w:val="en-CA"/>
        </w:rPr>
      </w:pPr>
      <w:r w:rsidRPr="00BA0850">
        <w:rPr>
          <w:sz w:val="24"/>
          <w:szCs w:val="24"/>
          <w:lang w:val="en-CA"/>
        </w:rPr>
        <w:t>Ideal Mini School, Vancouver</w:t>
      </w:r>
    </w:p>
    <w:p w14:paraId="4DC30D3F" w14:textId="77777777" w:rsidR="00E916D5" w:rsidRPr="00BA0850" w:rsidRDefault="00E916D5" w:rsidP="00E916D5">
      <w:pPr>
        <w:pStyle w:val="ListParagraph"/>
        <w:numPr>
          <w:ilvl w:val="0"/>
          <w:numId w:val="1"/>
        </w:numPr>
        <w:rPr>
          <w:sz w:val="24"/>
          <w:szCs w:val="24"/>
          <w:lang w:val="en-CA"/>
        </w:rPr>
      </w:pPr>
      <w:r w:rsidRPr="00BA0850">
        <w:rPr>
          <w:sz w:val="24"/>
          <w:szCs w:val="24"/>
          <w:lang w:val="en-CA"/>
        </w:rPr>
        <w:t>Prince of Wales Secondary, Vancouver</w:t>
      </w:r>
    </w:p>
    <w:p w14:paraId="4EE01449" w14:textId="77777777" w:rsidR="00E916D5" w:rsidRPr="00BA0850" w:rsidRDefault="00E916D5" w:rsidP="00E916D5">
      <w:pPr>
        <w:pStyle w:val="ListParagraph"/>
        <w:numPr>
          <w:ilvl w:val="0"/>
          <w:numId w:val="1"/>
        </w:numPr>
        <w:rPr>
          <w:sz w:val="24"/>
          <w:szCs w:val="24"/>
          <w:lang w:val="en-CA"/>
        </w:rPr>
      </w:pPr>
      <w:r w:rsidRPr="00BA0850">
        <w:rPr>
          <w:sz w:val="24"/>
          <w:szCs w:val="24"/>
          <w:lang w:val="en-CA"/>
        </w:rPr>
        <w:t>Princess Margaret Secondary, Surrey</w:t>
      </w:r>
    </w:p>
    <w:p w14:paraId="05770BAA" w14:textId="77777777" w:rsidR="00E916D5" w:rsidRPr="00BA0850" w:rsidRDefault="00E916D5" w:rsidP="00E916D5">
      <w:pPr>
        <w:pStyle w:val="ListParagraph"/>
        <w:numPr>
          <w:ilvl w:val="0"/>
          <w:numId w:val="1"/>
        </w:numPr>
        <w:rPr>
          <w:sz w:val="24"/>
          <w:szCs w:val="24"/>
          <w:lang w:val="en-CA"/>
        </w:rPr>
      </w:pPr>
      <w:r w:rsidRPr="00BA0850">
        <w:rPr>
          <w:sz w:val="24"/>
          <w:szCs w:val="24"/>
          <w:lang w:val="en-CA"/>
        </w:rPr>
        <w:t>Sands Secondary, Delta</w:t>
      </w:r>
    </w:p>
    <w:p w14:paraId="430735C0" w14:textId="77777777" w:rsidR="00E916D5" w:rsidRPr="00BA0850" w:rsidRDefault="00E916D5" w:rsidP="00E916D5">
      <w:pPr>
        <w:pStyle w:val="ListParagraph"/>
        <w:numPr>
          <w:ilvl w:val="0"/>
          <w:numId w:val="1"/>
        </w:numPr>
        <w:rPr>
          <w:sz w:val="24"/>
          <w:szCs w:val="24"/>
          <w:lang w:val="en-CA"/>
        </w:rPr>
      </w:pPr>
      <w:r w:rsidRPr="00BA0850">
        <w:rPr>
          <w:sz w:val="24"/>
          <w:szCs w:val="24"/>
          <w:lang w:val="en-CA"/>
        </w:rPr>
        <w:t>Vancouver Technical Secondary, Vancouver</w:t>
      </w:r>
    </w:p>
    <w:p w14:paraId="06A5DB0C" w14:textId="49EA30F5" w:rsidR="00E916D5" w:rsidRPr="00BA0850" w:rsidRDefault="00756ED6" w:rsidP="00E916D5">
      <w:pPr>
        <w:rPr>
          <w:sz w:val="24"/>
          <w:szCs w:val="24"/>
          <w:lang w:val="en-CA"/>
        </w:rPr>
      </w:pPr>
      <w:r w:rsidRPr="00BA0850">
        <w:rPr>
          <w:noProof/>
          <w:lang w:val="en-CA"/>
        </w:rPr>
        <mc:AlternateContent>
          <mc:Choice Requires="wps">
            <w:drawing>
              <wp:anchor distT="0" distB="0" distL="114300" distR="114300" simplePos="0" relativeHeight="251661312" behindDoc="0" locked="0" layoutInCell="1" allowOverlap="1" wp14:anchorId="002D32C9" wp14:editId="6101EB56">
                <wp:simplePos x="0" y="0"/>
                <wp:positionH relativeFrom="margin">
                  <wp:align>left</wp:align>
                </wp:positionH>
                <wp:positionV relativeFrom="paragraph">
                  <wp:posOffset>64770</wp:posOffset>
                </wp:positionV>
                <wp:extent cx="2971800" cy="635"/>
                <wp:effectExtent l="0" t="0" r="0" b="0"/>
                <wp:wrapSquare wrapText="bothSides"/>
                <wp:docPr id="5" name="Text Box 5"/>
                <wp:cNvGraphicFramePr/>
                <a:graphic xmlns:a="http://schemas.openxmlformats.org/drawingml/2006/main">
                  <a:graphicData uri="http://schemas.microsoft.com/office/word/2010/wordprocessingShape">
                    <wps:wsp>
                      <wps:cNvSpPr txBox="1"/>
                      <wps:spPr>
                        <a:xfrm>
                          <a:off x="0" y="0"/>
                          <a:ext cx="2971800" cy="635"/>
                        </a:xfrm>
                        <a:prstGeom prst="rect">
                          <a:avLst/>
                        </a:prstGeom>
                        <a:solidFill>
                          <a:prstClr val="white"/>
                        </a:solidFill>
                        <a:ln>
                          <a:noFill/>
                        </a:ln>
                      </wps:spPr>
                      <wps:txbx>
                        <w:txbxContent>
                          <w:p w14:paraId="280F9B10" w14:textId="77777777" w:rsidR="00B41B3E" w:rsidRPr="0014256A" w:rsidRDefault="00B41B3E" w:rsidP="00B41B3E">
                            <w:pPr>
                              <w:pStyle w:val="Caption"/>
                              <w:rPr>
                                <w:noProof/>
                                <w:sz w:val="24"/>
                                <w:szCs w:val="24"/>
                              </w:rPr>
                            </w:pPr>
                            <w:r>
                              <w:t>Lunch with the participants!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5CDBC374" id="_x0000_t202" coordsize="21600,21600" o:spt="202" path="m,l,21600r21600,l21600,xe">
                <v:stroke joinstyle="miter"/>
                <v:path gradientshapeok="t" o:connecttype="rect"/>
              </v:shapetype>
              <v:shape id="Text Box 5" o:spid="_x0000_s1026" type="#_x0000_t202" style="position:absolute;margin-left:0;margin-top:5.1pt;width:234pt;height:.05pt;z-index:251661312;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" stroked="f">
                <v:textbox style="mso-fit-shape-to-text:t" inset="0,0,0,0">
                  <w:txbxContent>
                    <w:p w:rsidR="00B41B3E" w:rsidRPr="0014256A" w:rsidRDefault="00B41B3E" w:rsidP="00B41B3E">
                      <w:pPr>
                        <w:pStyle w:val="Caption"/>
                        <w:rPr>
                          <w:noProof/>
                          <w:sz w:val="24"/>
                          <w:szCs w:val="24"/>
                        </w:rPr>
                      </w:pPr>
                      <w:r>
                        <w:t>Lunch with the participants!</w:t>
                      </w:r>
                    </w:p>
                  </w:txbxContent>
                </v:textbox>
                <w10:wrap type="square" anchorx="margin"/>
              </v:shape>
            </w:pict>
          </mc:Fallback>
        </mc:AlternateContent>
      </w:r>
      <w:r w:rsidR="00B41B3E" w:rsidRPr="00BA0850">
        <w:rPr>
          <w:noProof/>
          <w:lang w:val="en-CA"/>
        </w:rPr>
        <mc:AlternateContent>
          <mc:Choice Requires="wps">
            <w:drawing>
              <wp:anchor distT="0" distB="0" distL="114300" distR="114300" simplePos="0" relativeHeight="251664384" behindDoc="0" locked="0" layoutInCell="1" allowOverlap="1" wp14:anchorId="21AE236E" wp14:editId="3091E504">
                <wp:simplePos x="0" y="0"/>
                <wp:positionH relativeFrom="column">
                  <wp:posOffset>0</wp:posOffset>
                </wp:positionH>
                <wp:positionV relativeFrom="paragraph">
                  <wp:posOffset>2778125</wp:posOffset>
                </wp:positionV>
                <wp:extent cx="6400800" cy="635"/>
                <wp:effectExtent l="0" t="0" r="0" b="0"/>
                <wp:wrapTopAndBottom/>
                <wp:docPr id="7" name="Text Box 7"/>
                <wp:cNvGraphicFramePr/>
                <a:graphic xmlns:a="http://schemas.openxmlformats.org/drawingml/2006/main">
                  <a:graphicData uri="http://schemas.microsoft.com/office/word/2010/wordprocessingShape">
                    <wps:wsp>
                      <wps:cNvSpPr txBox="1"/>
                      <wps:spPr>
                        <a:xfrm>
                          <a:off x="0" y="0"/>
                          <a:ext cx="6400800" cy="635"/>
                        </a:xfrm>
                        <a:prstGeom prst="rect">
                          <a:avLst/>
                        </a:prstGeom>
                        <a:solidFill>
                          <a:prstClr val="white"/>
                        </a:solidFill>
                        <a:ln>
                          <a:noFill/>
                        </a:ln>
                      </wps:spPr>
                      <wps:txbx>
                        <w:txbxContent>
                          <w:p w14:paraId="515D727A" w14:textId="77777777" w:rsidR="00B41B3E" w:rsidRPr="00310106" w:rsidRDefault="00B41B3E" w:rsidP="00B41B3E">
                            <w:pPr>
                              <w:pStyle w:val="Caption"/>
                              <w:rPr>
                                <w:noProof/>
                                <w:sz w:val="24"/>
                                <w:szCs w:val="24"/>
                              </w:rPr>
                            </w:pPr>
                            <w:r>
                              <w:t>Round 1 match: Sands vs Princess Margaret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06AD548A" id="Text Box 7" o:spid="_x0000_s1027" type="#_x0000_t202" style="position:absolute;margin-left:0;margin-top:218.75pt;width:7in;height:.05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" stroked="f">
                <v:textbox style="mso-fit-shape-to-text:t" inset="0,0,0,0">
                  <w:txbxContent>
                    <w:p w:rsidR="00B41B3E" w:rsidRPr="00310106" w:rsidRDefault="00B41B3E" w:rsidP="00B41B3E">
                      <w:pPr>
                        <w:pStyle w:val="Caption"/>
                        <w:rPr>
                          <w:noProof/>
                          <w:sz w:val="24"/>
                          <w:szCs w:val="24"/>
                        </w:rPr>
                      </w:pPr>
                      <w:r>
                        <w:t>Round 1 match: Sands vs Princess Margaret</w:t>
                      </w:r>
                    </w:p>
                  </w:txbxContent>
                </v:textbox>
                <w10:wrap type="topAndBottom"/>
              </v:shape>
            </w:pict>
          </mc:Fallback>
        </mc:AlternateContent>
      </w:r>
      <w:r w:rsidR="00B41B3E" w:rsidRPr="00BA0850">
        <w:rPr>
          <w:noProof/>
          <w:sz w:val="24"/>
          <w:szCs w:val="24"/>
          <w:lang w:val="en-CA"/>
        </w:rPr>
        <w:drawing>
          <wp:anchor distT="0" distB="0" distL="114300" distR="114300" simplePos="0" relativeHeight="251662336" behindDoc="0" locked="0" layoutInCell="1" allowOverlap="1" wp14:anchorId="680B8AD0" wp14:editId="1DD94EE4">
            <wp:simplePos x="0" y="0"/>
            <wp:positionH relativeFrom="column">
              <wp:posOffset>0</wp:posOffset>
            </wp:positionH>
            <wp:positionV relativeFrom="paragraph">
              <wp:posOffset>920750</wp:posOffset>
            </wp:positionV>
            <wp:extent cx="6400800" cy="1885950"/>
            <wp:effectExtent l="0" t="0" r="0" b="0"/>
            <wp:wrapTopAndBottom/>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R1 - Sands vs Princess Margaret (3).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400800" cy="1885950"/>
                    </a:xfrm>
                    <a:prstGeom prst="rect">
                      <a:avLst/>
                    </a:prstGeom>
                  </pic:spPr>
                </pic:pic>
              </a:graphicData>
            </a:graphic>
          </wp:anchor>
        </w:drawing>
      </w:r>
      <w:r w:rsidR="00E916D5" w:rsidRPr="00BA0850">
        <w:rPr>
          <w:sz w:val="24"/>
          <w:szCs w:val="24"/>
          <w:lang w:val="en-CA"/>
        </w:rPr>
        <w:t>Each team was led by wonderful teachers who organized the teams, helped them to prepare, and accompanied them to the event. We would like to warmly thank</w:t>
      </w:r>
      <w:r w:rsidR="00B45D7F" w:rsidRPr="00BA0850">
        <w:rPr>
          <w:sz w:val="24"/>
          <w:szCs w:val="24"/>
          <w:lang w:val="en-CA"/>
        </w:rPr>
        <w:t xml:space="preserve"> the following people</w:t>
      </w:r>
      <w:r w:rsidR="00351ACB" w:rsidRPr="00BA0850">
        <w:rPr>
          <w:sz w:val="24"/>
          <w:szCs w:val="24"/>
          <w:lang w:val="en-CA"/>
        </w:rPr>
        <w:t xml:space="preserve"> </w:t>
      </w:r>
      <w:r w:rsidR="00B45D7F" w:rsidRPr="00BA0850">
        <w:rPr>
          <w:sz w:val="24"/>
          <w:szCs w:val="24"/>
          <w:lang w:val="en-CA"/>
        </w:rPr>
        <w:t xml:space="preserve">for </w:t>
      </w:r>
      <w:r w:rsidR="006C06A9" w:rsidRPr="00BA0850">
        <w:rPr>
          <w:sz w:val="24"/>
          <w:szCs w:val="24"/>
          <w:lang w:val="en-CA"/>
        </w:rPr>
        <w:t>thei</w:t>
      </w:r>
      <w:r w:rsidR="00B45D7F" w:rsidRPr="00BA0850">
        <w:rPr>
          <w:sz w:val="24"/>
          <w:szCs w:val="24"/>
          <w:lang w:val="en-CA"/>
        </w:rPr>
        <w:t>r wonderful efforts:</w:t>
      </w:r>
      <w:r w:rsidR="00E916D5" w:rsidRPr="00BA0850">
        <w:rPr>
          <w:sz w:val="24"/>
          <w:szCs w:val="24"/>
          <w:lang w:val="en-CA"/>
        </w:rPr>
        <w:t xml:space="preserve"> Michael Bodnar from Ideal Mini</w:t>
      </w:r>
      <w:r w:rsidR="008E2DD0" w:rsidRPr="00BA0850">
        <w:rPr>
          <w:sz w:val="24"/>
          <w:szCs w:val="24"/>
          <w:lang w:val="en-CA"/>
        </w:rPr>
        <w:t>,</w:t>
      </w:r>
      <w:r w:rsidR="00E916D5" w:rsidRPr="00BA0850">
        <w:rPr>
          <w:sz w:val="24"/>
          <w:szCs w:val="24"/>
          <w:lang w:val="en-CA"/>
        </w:rPr>
        <w:t xml:space="preserve"> Tony Lee and Shauna Underwood from Prince of </w:t>
      </w:r>
      <w:r w:rsidR="00E916D5" w:rsidRPr="00BA0850">
        <w:rPr>
          <w:sz w:val="24"/>
          <w:szCs w:val="24"/>
          <w:lang w:val="en-CA"/>
        </w:rPr>
        <w:lastRenderedPageBreak/>
        <w:t>Wales</w:t>
      </w:r>
      <w:r w:rsidR="008E2DD0" w:rsidRPr="00BA0850">
        <w:rPr>
          <w:sz w:val="24"/>
          <w:szCs w:val="24"/>
          <w:lang w:val="en-CA"/>
        </w:rPr>
        <w:t>,</w:t>
      </w:r>
      <w:r w:rsidR="00E916D5" w:rsidRPr="00BA0850">
        <w:rPr>
          <w:sz w:val="24"/>
          <w:szCs w:val="24"/>
          <w:lang w:val="en-CA"/>
        </w:rPr>
        <w:t xml:space="preserve"> Michael Hughes from Princess Margaret</w:t>
      </w:r>
      <w:r w:rsidR="008E2DD0" w:rsidRPr="00BA0850">
        <w:rPr>
          <w:sz w:val="24"/>
          <w:szCs w:val="24"/>
          <w:lang w:val="en-CA"/>
        </w:rPr>
        <w:t>,</w:t>
      </w:r>
      <w:r w:rsidR="00E916D5" w:rsidRPr="00BA0850">
        <w:rPr>
          <w:sz w:val="24"/>
          <w:szCs w:val="24"/>
          <w:lang w:val="en-CA"/>
        </w:rPr>
        <w:t xml:space="preserve"> Grant Jamieson from Sands</w:t>
      </w:r>
      <w:r w:rsidR="008E2DD0" w:rsidRPr="00BA0850">
        <w:rPr>
          <w:sz w:val="24"/>
          <w:szCs w:val="24"/>
          <w:lang w:val="en-CA"/>
        </w:rPr>
        <w:t>, and</w:t>
      </w:r>
      <w:r w:rsidR="00E916D5" w:rsidRPr="00BA0850">
        <w:rPr>
          <w:sz w:val="24"/>
          <w:szCs w:val="24"/>
          <w:lang w:val="en-CA"/>
        </w:rPr>
        <w:t xml:space="preserve"> Dale </w:t>
      </w:r>
      <w:proofErr w:type="spellStart"/>
      <w:r w:rsidR="00E916D5" w:rsidRPr="00BA0850">
        <w:rPr>
          <w:sz w:val="24"/>
          <w:szCs w:val="24"/>
          <w:lang w:val="en-CA"/>
        </w:rPr>
        <w:t>Martelli</w:t>
      </w:r>
      <w:proofErr w:type="spellEnd"/>
      <w:r w:rsidR="00E916D5" w:rsidRPr="00BA0850">
        <w:rPr>
          <w:sz w:val="24"/>
          <w:szCs w:val="24"/>
          <w:lang w:val="en-CA"/>
        </w:rPr>
        <w:t xml:space="preserve"> and Liam Patterson-Gram from Van Tech</w:t>
      </w:r>
      <w:r w:rsidR="00B45D7F" w:rsidRPr="00BA0850">
        <w:rPr>
          <w:sz w:val="24"/>
          <w:szCs w:val="24"/>
          <w:lang w:val="en-CA"/>
        </w:rPr>
        <w:t>.</w:t>
      </w:r>
    </w:p>
    <w:p w14:paraId="23D11C19" w14:textId="66C07420" w:rsidR="00F966CC" w:rsidRPr="00BA0850" w:rsidRDefault="00047040">
      <w:pPr>
        <w:rPr>
          <w:sz w:val="24"/>
          <w:szCs w:val="24"/>
          <w:lang w:val="en-CA"/>
        </w:rPr>
      </w:pPr>
      <w:r w:rsidRPr="00BA0850">
        <w:rPr>
          <w:noProof/>
          <w:lang w:val="en-CA"/>
        </w:rPr>
        <mc:AlternateContent>
          <mc:Choice Requires="wps">
            <w:drawing>
              <wp:anchor distT="0" distB="0" distL="114300" distR="114300" simplePos="0" relativeHeight="251667456" behindDoc="0" locked="0" layoutInCell="1" allowOverlap="1" wp14:anchorId="34B447F0" wp14:editId="03388421">
                <wp:simplePos x="0" y="0"/>
                <wp:positionH relativeFrom="column">
                  <wp:posOffset>3105785</wp:posOffset>
                </wp:positionH>
                <wp:positionV relativeFrom="paragraph">
                  <wp:posOffset>2331085</wp:posOffset>
                </wp:positionV>
                <wp:extent cx="2980690" cy="635"/>
                <wp:effectExtent l="0" t="0" r="0" b="0"/>
                <wp:wrapSquare wrapText="bothSides"/>
                <wp:docPr id="10" name="Text Box 10"/>
                <wp:cNvGraphicFramePr/>
                <a:graphic xmlns:a="http://schemas.openxmlformats.org/drawingml/2006/main">
                  <a:graphicData uri="http://schemas.microsoft.com/office/word/2010/wordprocessingShape">
                    <wps:wsp>
                      <wps:cNvSpPr txBox="1"/>
                      <wps:spPr>
                        <a:xfrm>
                          <a:off x="0" y="0"/>
                          <a:ext cx="2980690" cy="635"/>
                        </a:xfrm>
                        <a:prstGeom prst="rect">
                          <a:avLst/>
                        </a:prstGeom>
                        <a:solidFill>
                          <a:prstClr val="white"/>
                        </a:solidFill>
                        <a:ln>
                          <a:noFill/>
                        </a:ln>
                      </wps:spPr>
                      <wps:txbx>
                        <w:txbxContent>
                          <w:p w14:paraId="046F361E" w14:textId="77777777" w:rsidR="00047040" w:rsidRPr="005B6A18" w:rsidRDefault="00047040" w:rsidP="00047040">
                            <w:pPr>
                              <w:pStyle w:val="Caption"/>
                              <w:rPr>
                                <w:noProof/>
                                <w:sz w:val="24"/>
                                <w:szCs w:val="24"/>
                              </w:rPr>
                            </w:pPr>
                            <w:r>
                              <w:t>Prince of Wales preparing their strategy</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AB80DE3" id="Text Box 10" o:spid="_x0000_s1028" type="#_x0000_t202" style="position:absolute;margin-left:244.55pt;margin-top:183.55pt;width:234.7pt;height:.0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" stroked="f">
                <v:textbox style="mso-fit-shape-to-text:t" inset="0,0,0,0">
                  <w:txbxContent>
                    <w:p w:rsidR="00047040" w:rsidRPr="005B6A18" w:rsidRDefault="00047040" w:rsidP="00047040">
                      <w:pPr>
                        <w:pStyle w:val="Caption"/>
                        <w:rPr>
                          <w:noProof/>
                          <w:sz w:val="24"/>
                          <w:szCs w:val="24"/>
                        </w:rPr>
                      </w:pPr>
                      <w:r>
                        <w:t>Prince of Wales preparing their strategy</w:t>
                      </w:r>
                    </w:p>
                  </w:txbxContent>
                </v:textbox>
                <w10:wrap type="square"/>
              </v:shape>
            </w:pict>
          </mc:Fallback>
        </mc:AlternateContent>
      </w:r>
      <w:r w:rsidRPr="00BA0850">
        <w:rPr>
          <w:noProof/>
          <w:sz w:val="24"/>
          <w:szCs w:val="24"/>
          <w:lang w:val="en-CA"/>
        </w:rPr>
        <w:drawing>
          <wp:anchor distT="0" distB="0" distL="114300" distR="114300" simplePos="0" relativeHeight="251665408" behindDoc="0" locked="0" layoutInCell="1" allowOverlap="1" wp14:anchorId="2A319379" wp14:editId="4AF34640">
            <wp:simplePos x="0" y="0"/>
            <wp:positionH relativeFrom="margin">
              <wp:align>right</wp:align>
            </wp:positionH>
            <wp:positionV relativeFrom="paragraph">
              <wp:posOffset>11430</wp:posOffset>
            </wp:positionV>
            <wp:extent cx="3282696" cy="2322576"/>
            <wp:effectExtent l="0" t="0" r="0" b="190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emi-final - Wales confer - cropped.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82696" cy="2322576"/>
                    </a:xfrm>
                    <a:prstGeom prst="rect">
                      <a:avLst/>
                    </a:prstGeom>
                  </pic:spPr>
                </pic:pic>
              </a:graphicData>
            </a:graphic>
            <wp14:sizeRelH relativeFrom="margin">
              <wp14:pctWidth>0</wp14:pctWidth>
            </wp14:sizeRelH>
            <wp14:sizeRelV relativeFrom="margin">
              <wp14:pctHeight>0</wp14:pctHeight>
            </wp14:sizeRelV>
          </wp:anchor>
        </w:drawing>
      </w:r>
      <w:r w:rsidR="00B41B3E" w:rsidRPr="00BA0850">
        <w:rPr>
          <w:sz w:val="24"/>
          <w:szCs w:val="24"/>
          <w:lang w:val="en-CA"/>
        </w:rPr>
        <w:t>We would also like to thank our team of volunteers who helped organize, moderate, and judge the event: Sylvia Berryman (Prof.</w:t>
      </w:r>
      <w:r w:rsidRPr="00BA0850">
        <w:rPr>
          <w:sz w:val="24"/>
          <w:szCs w:val="24"/>
          <w:lang w:val="en-CA"/>
        </w:rPr>
        <w:t>,</w:t>
      </w:r>
      <w:r w:rsidR="00B41B3E" w:rsidRPr="00BA0850">
        <w:rPr>
          <w:sz w:val="24"/>
          <w:szCs w:val="24"/>
          <w:lang w:val="en-CA"/>
        </w:rPr>
        <w:t xml:space="preserve"> UBC), </w:t>
      </w:r>
      <w:r w:rsidRPr="00BA0850">
        <w:rPr>
          <w:sz w:val="24"/>
          <w:szCs w:val="24"/>
          <w:lang w:val="en-CA"/>
        </w:rPr>
        <w:t xml:space="preserve">Cody </w:t>
      </w:r>
      <w:proofErr w:type="spellStart"/>
      <w:r w:rsidRPr="00BA0850">
        <w:rPr>
          <w:sz w:val="24"/>
          <w:szCs w:val="24"/>
          <w:lang w:val="en-CA"/>
        </w:rPr>
        <w:t>Britson</w:t>
      </w:r>
      <w:proofErr w:type="spellEnd"/>
      <w:r w:rsidRPr="00BA0850">
        <w:rPr>
          <w:sz w:val="24"/>
          <w:szCs w:val="24"/>
          <w:lang w:val="en-CA"/>
        </w:rPr>
        <w:t xml:space="preserve"> (MA, SFU), Ian Brooks (Lecturer, FIC), Tim Christie (Lecturer, FIC), Lyle Crawford (Lecturer, SFU and FIC), Frank Cunni</w:t>
      </w:r>
      <w:r w:rsidR="006C06A9" w:rsidRPr="00BA0850">
        <w:rPr>
          <w:sz w:val="24"/>
          <w:szCs w:val="24"/>
          <w:lang w:val="en-CA"/>
        </w:rPr>
        <w:t>n</w:t>
      </w:r>
      <w:r w:rsidRPr="00BA0850">
        <w:rPr>
          <w:sz w:val="24"/>
          <w:szCs w:val="24"/>
          <w:lang w:val="en-CA"/>
        </w:rPr>
        <w:t xml:space="preserve">gham (Prof. Emeritus, Toronto), Tom Donaldson (Prof., UBC), </w:t>
      </w:r>
      <w:r w:rsidR="00BC1BF8" w:rsidRPr="00BA0850">
        <w:rPr>
          <w:sz w:val="24"/>
          <w:szCs w:val="24"/>
          <w:lang w:val="en-CA"/>
        </w:rPr>
        <w:t xml:space="preserve">Nicolas Fillion (Prof., SFU), </w:t>
      </w:r>
      <w:r w:rsidRPr="00BA0850">
        <w:rPr>
          <w:sz w:val="24"/>
          <w:szCs w:val="24"/>
          <w:lang w:val="en-CA"/>
        </w:rPr>
        <w:t xml:space="preserve">Michael Picard (Prof., Douglas), Elliot Rossiter (Prof., Douglas), Sarah Hogarth Rossiter (Lecturer, Douglas and Alexander), </w:t>
      </w:r>
      <w:proofErr w:type="spellStart"/>
      <w:r w:rsidRPr="00BA0850">
        <w:rPr>
          <w:sz w:val="24"/>
          <w:szCs w:val="24"/>
          <w:lang w:val="en-CA"/>
        </w:rPr>
        <w:t>Somayeh</w:t>
      </w:r>
      <w:proofErr w:type="spellEnd"/>
      <w:r w:rsidRPr="00BA0850">
        <w:rPr>
          <w:sz w:val="24"/>
          <w:szCs w:val="24"/>
          <w:lang w:val="en-CA"/>
        </w:rPr>
        <w:t xml:space="preserve"> </w:t>
      </w:r>
      <w:proofErr w:type="spellStart"/>
      <w:r w:rsidRPr="00BA0850">
        <w:rPr>
          <w:sz w:val="24"/>
          <w:szCs w:val="24"/>
          <w:lang w:val="en-CA"/>
        </w:rPr>
        <w:t>Tohidi</w:t>
      </w:r>
      <w:proofErr w:type="spellEnd"/>
      <w:r w:rsidRPr="00BA0850">
        <w:rPr>
          <w:sz w:val="24"/>
          <w:szCs w:val="24"/>
          <w:lang w:val="en-CA"/>
        </w:rPr>
        <w:t xml:space="preserve"> (MA, SFU), Jennifer Wang (Prof., SFU), </w:t>
      </w:r>
      <w:proofErr w:type="spellStart"/>
      <w:r w:rsidRPr="00BA0850">
        <w:rPr>
          <w:sz w:val="24"/>
          <w:szCs w:val="24"/>
          <w:lang w:val="en-CA"/>
        </w:rPr>
        <w:t>Shimin</w:t>
      </w:r>
      <w:proofErr w:type="spellEnd"/>
      <w:r w:rsidRPr="00BA0850">
        <w:rPr>
          <w:sz w:val="24"/>
          <w:szCs w:val="24"/>
          <w:lang w:val="en-CA"/>
        </w:rPr>
        <w:t xml:space="preserve"> Zhao (MA, SFU). </w:t>
      </w:r>
      <w:r w:rsidR="006C06A9" w:rsidRPr="00BA0850">
        <w:rPr>
          <w:sz w:val="24"/>
          <w:szCs w:val="24"/>
          <w:lang w:val="en-CA"/>
        </w:rPr>
        <w:t>Thei</w:t>
      </w:r>
      <w:r w:rsidRPr="00BA0850">
        <w:rPr>
          <w:sz w:val="24"/>
          <w:szCs w:val="24"/>
          <w:lang w:val="en-CA"/>
        </w:rPr>
        <w:t>r generous involvement made this a distinguished event, exemplify</w:t>
      </w:r>
      <w:r w:rsidR="006C06A9" w:rsidRPr="00BA0850">
        <w:rPr>
          <w:sz w:val="24"/>
          <w:szCs w:val="24"/>
          <w:lang w:val="en-CA"/>
        </w:rPr>
        <w:t>ing</w:t>
      </w:r>
      <w:r w:rsidRPr="00BA0850">
        <w:rPr>
          <w:sz w:val="24"/>
          <w:szCs w:val="24"/>
          <w:lang w:val="en-CA"/>
        </w:rPr>
        <w:t xml:space="preserve"> the personal and intellectual virtues that student participants </w:t>
      </w:r>
      <w:r w:rsidR="006C06A9" w:rsidRPr="00BA0850">
        <w:rPr>
          <w:sz w:val="24"/>
          <w:szCs w:val="24"/>
          <w:lang w:val="en-CA"/>
        </w:rPr>
        <w:t>will develop</w:t>
      </w:r>
      <w:r w:rsidRPr="00BA0850">
        <w:rPr>
          <w:sz w:val="24"/>
          <w:szCs w:val="24"/>
          <w:lang w:val="en-CA"/>
        </w:rPr>
        <w:t>!</w:t>
      </w:r>
    </w:p>
    <w:p w14:paraId="282FC286" w14:textId="10847C16" w:rsidR="00855226" w:rsidRPr="00BA0850" w:rsidRDefault="00756ED6">
      <w:pPr>
        <w:rPr>
          <w:sz w:val="24"/>
          <w:szCs w:val="24"/>
          <w:lang w:val="en-CA"/>
        </w:rPr>
      </w:pPr>
      <w:r w:rsidRPr="00BA0850">
        <w:rPr>
          <w:noProof/>
          <w:lang w:val="en-CA"/>
        </w:rPr>
        <mc:AlternateContent>
          <mc:Choice Requires="wps">
            <w:drawing>
              <wp:anchor distT="0" distB="0" distL="114300" distR="114300" simplePos="0" relativeHeight="251670528" behindDoc="0" locked="0" layoutInCell="1" allowOverlap="1" wp14:anchorId="71DAE60E" wp14:editId="75B89AFF">
                <wp:simplePos x="0" y="0"/>
                <wp:positionH relativeFrom="margin">
                  <wp:align>left</wp:align>
                </wp:positionH>
                <wp:positionV relativeFrom="paragraph">
                  <wp:posOffset>1861820</wp:posOffset>
                </wp:positionV>
                <wp:extent cx="4361180" cy="635"/>
                <wp:effectExtent l="0" t="0" r="1270" b="0"/>
                <wp:wrapSquare wrapText="bothSides"/>
                <wp:docPr id="13" name="Text Box 13"/>
                <wp:cNvGraphicFramePr/>
                <a:graphic xmlns:a="http://schemas.openxmlformats.org/drawingml/2006/main">
                  <a:graphicData uri="http://schemas.microsoft.com/office/word/2010/wordprocessingShape">
                    <wps:wsp>
                      <wps:cNvSpPr txBox="1"/>
                      <wps:spPr>
                        <a:xfrm>
                          <a:off x="0" y="0"/>
                          <a:ext cx="4361180" cy="635"/>
                        </a:xfrm>
                        <a:prstGeom prst="rect">
                          <a:avLst/>
                        </a:prstGeom>
                        <a:solidFill>
                          <a:prstClr val="white"/>
                        </a:solidFill>
                        <a:ln>
                          <a:noFill/>
                        </a:ln>
                      </wps:spPr>
                      <wps:txbx>
                        <w:txbxContent>
                          <w:p w14:paraId="6000ED02" w14:textId="77777777" w:rsidR="00756ED6" w:rsidRPr="005C5804" w:rsidRDefault="00756ED6" w:rsidP="00756ED6">
                            <w:pPr>
                              <w:pStyle w:val="Caption"/>
                              <w:rPr>
                                <w:noProof/>
                                <w:sz w:val="24"/>
                                <w:szCs w:val="24"/>
                              </w:rPr>
                            </w:pPr>
                            <w:r>
                              <w:t>Van Tech preparing for round 3</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47469B2D" id="Text Box 13" o:spid="_x0000_s1029" type="#_x0000_t202" style="position:absolute;margin-left:0;margin-top:146.6pt;width:343.4pt;height:.05pt;z-index:251670528;visibility:visible;mso-wrap-style:square;mso-wrap-distance-left:9pt;mso-wrap-distance-top:0;mso-wrap-distance-right:9pt;mso-wrap-distance-bottom:0;mso-position-horizontal:lef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" stroked="f">
                <v:textbox style="mso-fit-shape-to-text:t" inset="0,0,0,0">
                  <w:txbxContent>
                    <w:p w:rsidR="00756ED6" w:rsidRPr="005C5804" w:rsidRDefault="00756ED6" w:rsidP="00756ED6">
                      <w:pPr>
                        <w:pStyle w:val="Caption"/>
                        <w:rPr>
                          <w:noProof/>
                          <w:sz w:val="24"/>
                          <w:szCs w:val="24"/>
                        </w:rPr>
                      </w:pPr>
                      <w:r>
                        <w:t>Van Tech preparing for round 3</w:t>
                      </w:r>
                    </w:p>
                  </w:txbxContent>
                </v:textbox>
                <w10:wrap type="square" anchorx="margin"/>
              </v:shape>
            </w:pict>
          </mc:Fallback>
        </mc:AlternateContent>
      </w:r>
      <w:r w:rsidRPr="00BA0850">
        <w:rPr>
          <w:noProof/>
          <w:sz w:val="24"/>
          <w:szCs w:val="24"/>
          <w:lang w:val="en-CA"/>
        </w:rPr>
        <w:drawing>
          <wp:anchor distT="0" distB="0" distL="114300" distR="114300" simplePos="0" relativeHeight="251668480" behindDoc="0" locked="0" layoutInCell="1" allowOverlap="1" wp14:anchorId="461F28D7" wp14:editId="346E91DA">
            <wp:simplePos x="0" y="0"/>
            <wp:positionH relativeFrom="margin">
              <wp:align>left</wp:align>
            </wp:positionH>
            <wp:positionV relativeFrom="paragraph">
              <wp:posOffset>60960</wp:posOffset>
            </wp:positionV>
            <wp:extent cx="4361180" cy="1810385"/>
            <wp:effectExtent l="0" t="0" r="1270" b="0"/>
            <wp:wrapSquare wrapText="bothSides"/>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Van Tech preparing for R3 - cropped.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361180" cy="1810385"/>
                    </a:xfrm>
                    <a:prstGeom prst="rect">
                      <a:avLst/>
                    </a:prstGeom>
                  </pic:spPr>
                </pic:pic>
              </a:graphicData>
            </a:graphic>
          </wp:anchor>
        </w:drawing>
      </w:r>
      <w:r w:rsidRPr="00BA0850">
        <w:rPr>
          <w:sz w:val="24"/>
          <w:szCs w:val="24"/>
          <w:lang w:val="en-CA"/>
        </w:rPr>
        <w:t xml:space="preserve">The first three matches of the day were </w:t>
      </w:r>
      <w:r w:rsidR="00D469EA">
        <w:rPr>
          <w:sz w:val="24"/>
          <w:szCs w:val="24"/>
          <w:lang w:val="en-CA"/>
        </w:rPr>
        <w:t xml:space="preserve">quite </w:t>
      </w:r>
      <w:r w:rsidRPr="00BA0850">
        <w:rPr>
          <w:sz w:val="24"/>
          <w:szCs w:val="24"/>
          <w:lang w:val="en-CA"/>
        </w:rPr>
        <w:t>inspired</w:t>
      </w:r>
      <w:r w:rsidR="00D469EA">
        <w:rPr>
          <w:sz w:val="24"/>
          <w:szCs w:val="24"/>
          <w:lang w:val="en-CA"/>
        </w:rPr>
        <w:t>!</w:t>
      </w:r>
      <w:r w:rsidR="006C06A9" w:rsidRPr="00BA0850">
        <w:rPr>
          <w:sz w:val="24"/>
          <w:szCs w:val="24"/>
          <w:lang w:val="en-CA"/>
        </w:rPr>
        <w:t xml:space="preserve"> A</w:t>
      </w:r>
      <w:r w:rsidRPr="00BA0850">
        <w:rPr>
          <w:sz w:val="24"/>
          <w:szCs w:val="24"/>
          <w:lang w:val="en-CA"/>
        </w:rPr>
        <w:t xml:space="preserve">s a </w:t>
      </w:r>
      <w:proofErr w:type="gramStart"/>
      <w:r w:rsidRPr="00BA0850">
        <w:rPr>
          <w:sz w:val="24"/>
          <w:szCs w:val="24"/>
          <w:lang w:val="en-CA"/>
        </w:rPr>
        <w:t>result</w:t>
      </w:r>
      <w:proofErr w:type="gramEnd"/>
      <w:r w:rsidRPr="00BA0850">
        <w:rPr>
          <w:sz w:val="24"/>
          <w:szCs w:val="24"/>
          <w:lang w:val="en-CA"/>
        </w:rPr>
        <w:t xml:space="preserve"> the winner of almost every match was decided by a split decision, </w:t>
      </w:r>
      <w:r w:rsidR="006C06A9" w:rsidRPr="00BA0850">
        <w:rPr>
          <w:sz w:val="24"/>
          <w:szCs w:val="24"/>
          <w:lang w:val="en-CA"/>
        </w:rPr>
        <w:t xml:space="preserve">where </w:t>
      </w:r>
      <w:r w:rsidRPr="00BA0850">
        <w:rPr>
          <w:sz w:val="24"/>
          <w:szCs w:val="24"/>
          <w:lang w:val="en-CA"/>
        </w:rPr>
        <w:t xml:space="preserve">two judges favoured </w:t>
      </w:r>
      <w:r w:rsidR="006C06A9" w:rsidRPr="00BA0850">
        <w:rPr>
          <w:sz w:val="24"/>
          <w:szCs w:val="24"/>
          <w:lang w:val="en-CA"/>
        </w:rPr>
        <w:t>one</w:t>
      </w:r>
      <w:r w:rsidRPr="00BA0850">
        <w:rPr>
          <w:sz w:val="24"/>
          <w:szCs w:val="24"/>
          <w:lang w:val="en-CA"/>
        </w:rPr>
        <w:t xml:space="preserve"> team and one judge the other. </w:t>
      </w:r>
      <w:r w:rsidR="0044390D" w:rsidRPr="00BA0850">
        <w:rPr>
          <w:sz w:val="24"/>
          <w:szCs w:val="24"/>
          <w:lang w:val="en-CA"/>
        </w:rPr>
        <w:t>Since</w:t>
      </w:r>
      <w:r w:rsidRPr="00BA0850">
        <w:rPr>
          <w:sz w:val="24"/>
          <w:szCs w:val="24"/>
          <w:lang w:val="en-CA"/>
        </w:rPr>
        <w:t xml:space="preserve"> an odd number of teams participated, one team sat out each of the first three rounds, earning a point by default. The teams used the opportunity to observe the performance of teams from other schools, and further prepare their arguments for upcoming rounds.</w:t>
      </w:r>
    </w:p>
    <w:p w14:paraId="55E77A74" w14:textId="77777777" w:rsidR="006C06A9" w:rsidRPr="00BA0850" w:rsidRDefault="00756ED6">
      <w:pPr>
        <w:rPr>
          <w:sz w:val="24"/>
          <w:szCs w:val="24"/>
          <w:lang w:val="en-CA"/>
        </w:rPr>
      </w:pPr>
      <w:r w:rsidRPr="00BA0850">
        <w:rPr>
          <w:sz w:val="24"/>
          <w:szCs w:val="24"/>
          <w:lang w:val="en-CA"/>
        </w:rPr>
        <w:t>After the first three rounds, two teams emerged as leaders</w:t>
      </w:r>
      <w:r w:rsidR="0098512C" w:rsidRPr="00BA0850">
        <w:rPr>
          <w:sz w:val="24"/>
          <w:szCs w:val="24"/>
          <w:lang w:val="en-CA"/>
        </w:rPr>
        <w:t xml:space="preserve"> (Van Tech and Prince of Wales)</w:t>
      </w:r>
      <w:r w:rsidRPr="00BA0850">
        <w:rPr>
          <w:sz w:val="24"/>
          <w:szCs w:val="24"/>
          <w:lang w:val="en-CA"/>
        </w:rPr>
        <w:t xml:space="preserve">, with a perfect 3 points. Following them were three teams in a dead heat, each with one point. </w:t>
      </w:r>
      <w:r w:rsidR="006C06A9" w:rsidRPr="00BA0850">
        <w:rPr>
          <w:sz w:val="24"/>
          <w:szCs w:val="24"/>
          <w:lang w:val="en-CA"/>
        </w:rPr>
        <w:t>Following a tie-break that eliminated</w:t>
      </w:r>
      <w:r w:rsidRPr="00BA0850">
        <w:rPr>
          <w:sz w:val="24"/>
          <w:szCs w:val="24"/>
          <w:lang w:val="en-CA"/>
        </w:rPr>
        <w:t xml:space="preserve"> Princess Margaret, despite </w:t>
      </w:r>
      <w:r w:rsidR="006C06A9" w:rsidRPr="00BA0850">
        <w:rPr>
          <w:sz w:val="24"/>
          <w:szCs w:val="24"/>
          <w:lang w:val="en-CA"/>
        </w:rPr>
        <w:t>a very</w:t>
      </w:r>
      <w:r w:rsidRPr="00BA0850">
        <w:rPr>
          <w:sz w:val="24"/>
          <w:szCs w:val="24"/>
          <w:lang w:val="en-CA"/>
        </w:rPr>
        <w:t xml:space="preserve"> solid performance</w:t>
      </w:r>
      <w:r w:rsidR="006C06A9" w:rsidRPr="00BA0850">
        <w:rPr>
          <w:sz w:val="24"/>
          <w:szCs w:val="24"/>
          <w:lang w:val="en-CA"/>
        </w:rPr>
        <w:t>. T</w:t>
      </w:r>
      <w:r w:rsidR="00F53216" w:rsidRPr="00BA0850">
        <w:rPr>
          <w:sz w:val="24"/>
          <w:szCs w:val="24"/>
          <w:lang w:val="en-CA"/>
        </w:rPr>
        <w:t>he two semi-finals saw Sands Secondary face Van Tech, and Prince of Wales face Ideal Mini School.</w:t>
      </w:r>
      <w:r w:rsidR="00855226" w:rsidRPr="00BA0850">
        <w:rPr>
          <w:sz w:val="24"/>
          <w:szCs w:val="24"/>
          <w:lang w:val="en-CA"/>
        </w:rPr>
        <w:t xml:space="preserve"> </w:t>
      </w:r>
    </w:p>
    <w:p w14:paraId="4B46678B" w14:textId="7362B0F0" w:rsidR="00756ED6" w:rsidRPr="00BA0850" w:rsidRDefault="00855226">
      <w:pPr>
        <w:rPr>
          <w:sz w:val="24"/>
          <w:szCs w:val="24"/>
          <w:lang w:val="en-CA"/>
        </w:rPr>
      </w:pPr>
      <w:r w:rsidRPr="00BA0850">
        <w:rPr>
          <w:sz w:val="24"/>
          <w:szCs w:val="24"/>
          <w:lang w:val="en-CA"/>
        </w:rPr>
        <w:t xml:space="preserve">After commanding performances </w:t>
      </w:r>
      <w:r w:rsidR="006C06A9" w:rsidRPr="00BA0850">
        <w:rPr>
          <w:sz w:val="24"/>
          <w:szCs w:val="24"/>
          <w:lang w:val="en-CA"/>
        </w:rPr>
        <w:t>from</w:t>
      </w:r>
      <w:r w:rsidRPr="00BA0850">
        <w:rPr>
          <w:sz w:val="24"/>
          <w:szCs w:val="24"/>
          <w:lang w:val="en-CA"/>
        </w:rPr>
        <w:t xml:space="preserve"> all teams, judges compiled scores and reached their decision: the finalists</w:t>
      </w:r>
      <w:r w:rsidR="006C06A9" w:rsidRPr="00BA0850">
        <w:rPr>
          <w:sz w:val="24"/>
          <w:szCs w:val="24"/>
          <w:lang w:val="en-CA"/>
        </w:rPr>
        <w:t xml:space="preserve">, </w:t>
      </w:r>
      <w:r w:rsidRPr="00BA0850">
        <w:rPr>
          <w:sz w:val="24"/>
          <w:szCs w:val="24"/>
          <w:lang w:val="en-CA"/>
        </w:rPr>
        <w:t>Sands Secondary and Ideal Mini School</w:t>
      </w:r>
      <w:r w:rsidR="0044390D" w:rsidRPr="00BA0850">
        <w:rPr>
          <w:sz w:val="24"/>
          <w:szCs w:val="24"/>
          <w:lang w:val="en-CA"/>
        </w:rPr>
        <w:t>,</w:t>
      </w:r>
      <w:r w:rsidRPr="00BA0850">
        <w:rPr>
          <w:sz w:val="24"/>
          <w:szCs w:val="24"/>
          <w:lang w:val="en-CA"/>
        </w:rPr>
        <w:t xml:space="preserve"> entered their fifth hour of debate with focus, determination, and energy. The two performances were so close that one judge </w:t>
      </w:r>
      <w:r w:rsidR="00477A7D" w:rsidRPr="00BA0850">
        <w:rPr>
          <w:sz w:val="24"/>
          <w:szCs w:val="24"/>
          <w:lang w:val="en-CA"/>
        </w:rPr>
        <w:t>assessed the match as a tie!</w:t>
      </w:r>
      <w:r w:rsidRPr="00BA0850">
        <w:rPr>
          <w:sz w:val="24"/>
          <w:szCs w:val="24"/>
          <w:lang w:val="en-CA"/>
        </w:rPr>
        <w:t xml:space="preserve"> However, when all was counted</w:t>
      </w:r>
      <w:r w:rsidR="00C5184E" w:rsidRPr="00BA0850">
        <w:rPr>
          <w:sz w:val="24"/>
          <w:szCs w:val="24"/>
          <w:lang w:val="en-CA"/>
        </w:rPr>
        <w:t xml:space="preserve">, the </w:t>
      </w:r>
      <w:r w:rsidR="00C5184E" w:rsidRPr="00BA0850">
        <w:rPr>
          <w:b/>
          <w:sz w:val="24"/>
          <w:szCs w:val="24"/>
          <w:lang w:val="en-CA"/>
        </w:rPr>
        <w:t>winner of the first BC Regional Ethics Bowl</w:t>
      </w:r>
      <w:r w:rsidR="00C5184E" w:rsidRPr="00BA0850">
        <w:rPr>
          <w:sz w:val="24"/>
          <w:szCs w:val="24"/>
          <w:lang w:val="en-CA"/>
        </w:rPr>
        <w:t xml:space="preserve"> was </w:t>
      </w:r>
      <w:r w:rsidR="00C5184E" w:rsidRPr="00BA0850">
        <w:rPr>
          <w:b/>
          <w:sz w:val="24"/>
          <w:szCs w:val="24"/>
          <w:lang w:val="en-CA"/>
        </w:rPr>
        <w:t>Sands Secondary</w:t>
      </w:r>
      <w:r w:rsidR="00C5184E" w:rsidRPr="00BA0850">
        <w:rPr>
          <w:sz w:val="24"/>
          <w:szCs w:val="24"/>
          <w:lang w:val="en-CA"/>
        </w:rPr>
        <w:t>. Congratulations to Sands for earning the title, and to Ideal Mini</w:t>
      </w:r>
      <w:r w:rsidR="00760358" w:rsidRPr="00BA0850">
        <w:rPr>
          <w:sz w:val="24"/>
          <w:szCs w:val="24"/>
          <w:lang w:val="en-CA"/>
        </w:rPr>
        <w:t xml:space="preserve"> School</w:t>
      </w:r>
      <w:r w:rsidR="00C5184E" w:rsidRPr="00BA0850">
        <w:rPr>
          <w:sz w:val="24"/>
          <w:szCs w:val="24"/>
          <w:lang w:val="en-CA"/>
        </w:rPr>
        <w:t xml:space="preserve"> for being runner up!</w:t>
      </w:r>
    </w:p>
    <w:p w14:paraId="66FF29AB" w14:textId="77777777" w:rsidR="00C5184E" w:rsidRPr="00BA0850" w:rsidRDefault="00C5184E">
      <w:pPr>
        <w:rPr>
          <w:sz w:val="24"/>
          <w:szCs w:val="24"/>
          <w:lang w:val="en-CA"/>
        </w:rPr>
      </w:pPr>
    </w:p>
    <w:p w14:paraId="4DA95832" w14:textId="6B34FB21" w:rsidR="0044390D" w:rsidRPr="00BA0850" w:rsidRDefault="00B219C3">
      <w:pPr>
        <w:rPr>
          <w:sz w:val="24"/>
          <w:szCs w:val="24"/>
          <w:lang w:val="en-CA"/>
        </w:rPr>
      </w:pPr>
      <w:r w:rsidRPr="00BA0850">
        <w:rPr>
          <w:noProof/>
          <w:sz w:val="24"/>
          <w:szCs w:val="24"/>
          <w:lang w:val="en-CA"/>
        </w:rPr>
        <w:lastRenderedPageBreak/>
        <w:drawing>
          <wp:anchor distT="0" distB="0" distL="114300" distR="114300" simplePos="0" relativeHeight="251674624" behindDoc="0" locked="0" layoutInCell="1" allowOverlap="1" wp14:anchorId="10DE388E" wp14:editId="382C69B1">
            <wp:simplePos x="0" y="0"/>
            <wp:positionH relativeFrom="margin">
              <wp:align>right</wp:align>
            </wp:positionH>
            <wp:positionV relativeFrom="paragraph">
              <wp:posOffset>2628900</wp:posOffset>
            </wp:positionV>
            <wp:extent cx="2907792" cy="1828800"/>
            <wp:effectExtent l="0" t="0" r="6985"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The venue - CMHR.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07792" cy="1828800"/>
                    </a:xfrm>
                    <a:prstGeom prst="rect">
                      <a:avLst/>
                    </a:prstGeom>
                  </pic:spPr>
                </pic:pic>
              </a:graphicData>
            </a:graphic>
            <wp14:sizeRelH relativeFrom="margin">
              <wp14:pctWidth>0</wp14:pctWidth>
            </wp14:sizeRelH>
            <wp14:sizeRelV relativeFrom="margin">
              <wp14:pctHeight>0</wp14:pctHeight>
            </wp14:sizeRelV>
          </wp:anchor>
        </w:drawing>
      </w:r>
      <w:r w:rsidR="00C5184E" w:rsidRPr="00BA0850">
        <w:rPr>
          <w:noProof/>
          <w:lang w:val="en-CA"/>
        </w:rPr>
        <mc:AlternateContent>
          <mc:Choice Requires="wps">
            <w:drawing>
              <wp:anchor distT="0" distB="0" distL="114300" distR="114300" simplePos="0" relativeHeight="251673600" behindDoc="0" locked="0" layoutInCell="1" allowOverlap="1" wp14:anchorId="1ADF776E" wp14:editId="09F57F6C">
                <wp:simplePos x="0" y="0"/>
                <wp:positionH relativeFrom="margin">
                  <wp:align>right</wp:align>
                </wp:positionH>
                <wp:positionV relativeFrom="paragraph">
                  <wp:posOffset>2275205</wp:posOffset>
                </wp:positionV>
                <wp:extent cx="6400800" cy="635"/>
                <wp:effectExtent l="0" t="0" r="0" b="0"/>
                <wp:wrapSquare wrapText="bothSides"/>
                <wp:docPr id="15" name="Text Box 15"/>
                <wp:cNvGraphicFramePr/>
                <a:graphic xmlns:a="http://schemas.openxmlformats.org/drawingml/2006/main">
                  <a:graphicData uri="http://schemas.microsoft.com/office/word/2010/wordprocessingShape">
                    <wps:wsp>
                      <wps:cNvSpPr txBox="1"/>
                      <wps:spPr>
                        <a:xfrm>
                          <a:off x="0" y="0"/>
                          <a:ext cx="6400800" cy="635"/>
                        </a:xfrm>
                        <a:prstGeom prst="rect">
                          <a:avLst/>
                        </a:prstGeom>
                        <a:solidFill>
                          <a:prstClr val="white"/>
                        </a:solidFill>
                        <a:ln>
                          <a:noFill/>
                        </a:ln>
                      </wps:spPr>
                      <wps:txbx>
                        <w:txbxContent>
                          <w:p w14:paraId="47C45261" w14:textId="77777777" w:rsidR="00855226" w:rsidRPr="00900378" w:rsidRDefault="00855226" w:rsidP="00855226">
                            <w:pPr>
                              <w:pStyle w:val="Caption"/>
                              <w:rPr>
                                <w:noProof/>
                                <w:sz w:val="24"/>
                                <w:szCs w:val="24"/>
                              </w:rPr>
                            </w:pPr>
                            <w:r>
                              <w:t>Final Round: Sands Secondary vs Ideal Mini School</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53D331BA" id="Text Box 15" o:spid="_x0000_s1030" type="#_x0000_t202" style="position:absolute;margin-left:452.8pt;margin-top:179.15pt;width:7in;height:.05pt;z-index:251673600;visibility:visible;mso-wrap-style:squar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" stroked="f">
                <v:textbox style="mso-fit-shape-to-text:t" inset="0,0,0,0">
                  <w:txbxContent>
                    <w:p w:rsidR="00855226" w:rsidRPr="00900378" w:rsidRDefault="00855226" w:rsidP="00855226">
                      <w:pPr>
                        <w:pStyle w:val="Caption"/>
                        <w:rPr>
                          <w:noProof/>
                          <w:sz w:val="24"/>
                          <w:szCs w:val="24"/>
                        </w:rPr>
                      </w:pPr>
                      <w:r>
                        <w:t>Final Round: Sands Secondary vs Ideal Mini School</w:t>
                      </w:r>
                    </w:p>
                  </w:txbxContent>
                </v:textbox>
                <w10:wrap type="square" anchorx="margin"/>
              </v:shape>
            </w:pict>
          </mc:Fallback>
        </mc:AlternateContent>
      </w:r>
      <w:bookmarkStart w:id="0" w:name="_GoBack"/>
      <w:r w:rsidR="00C5184E" w:rsidRPr="00BA0850">
        <w:rPr>
          <w:noProof/>
          <w:sz w:val="24"/>
          <w:szCs w:val="24"/>
          <w:lang w:val="en-CA"/>
        </w:rPr>
        <w:drawing>
          <wp:anchor distT="0" distB="0" distL="114300" distR="114300" simplePos="0" relativeHeight="251671552" behindDoc="0" locked="0" layoutInCell="1" allowOverlap="1" wp14:anchorId="2A25F826" wp14:editId="0DADA033">
            <wp:simplePos x="0" y="0"/>
            <wp:positionH relativeFrom="margin">
              <wp:align>right</wp:align>
            </wp:positionH>
            <wp:positionV relativeFrom="paragraph">
              <wp:posOffset>0</wp:posOffset>
            </wp:positionV>
            <wp:extent cx="6400800" cy="2290445"/>
            <wp:effectExtent l="0" t="0" r="0" b="0"/>
            <wp:wrapSquare wrapText="bothSides"/>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Final - Sands vs Ideal.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400800" cy="2290445"/>
                    </a:xfrm>
                    <a:prstGeom prst="rect">
                      <a:avLst/>
                    </a:prstGeom>
                  </pic:spPr>
                </pic:pic>
              </a:graphicData>
            </a:graphic>
          </wp:anchor>
        </w:drawing>
      </w:r>
      <w:bookmarkEnd w:id="0"/>
      <w:r w:rsidR="00C5184E" w:rsidRPr="00BA0850">
        <w:rPr>
          <w:sz w:val="24"/>
          <w:szCs w:val="24"/>
          <w:lang w:val="en-CA"/>
        </w:rPr>
        <w:t xml:space="preserve">The two finalist teams then moved on to the </w:t>
      </w:r>
      <w:r w:rsidR="00C5184E" w:rsidRPr="00BA0850">
        <w:rPr>
          <w:b/>
          <w:sz w:val="24"/>
          <w:szCs w:val="24"/>
          <w:lang w:val="en-CA"/>
        </w:rPr>
        <w:t xml:space="preserve">National </w:t>
      </w:r>
      <w:r w:rsidR="000F6E9F" w:rsidRPr="00BA0850">
        <w:rPr>
          <w:b/>
          <w:sz w:val="24"/>
          <w:szCs w:val="24"/>
          <w:lang w:val="en-CA"/>
        </w:rPr>
        <w:t>final</w:t>
      </w:r>
      <w:r w:rsidR="000F6E9F" w:rsidRPr="00BA0850">
        <w:rPr>
          <w:sz w:val="24"/>
          <w:szCs w:val="24"/>
          <w:lang w:val="en-CA"/>
        </w:rPr>
        <w:t>, held in Winnipeg on April 24-25, 2019.</w:t>
      </w:r>
      <w:r w:rsidR="006A44E7" w:rsidRPr="00BA0850">
        <w:rPr>
          <w:sz w:val="24"/>
          <w:szCs w:val="24"/>
          <w:lang w:val="en-CA"/>
        </w:rPr>
        <w:t xml:space="preserve"> Their trip was generously supported by the Canadian High School Ethics Bowl organization and by the BC Social Studies Teachers Association, </w:t>
      </w:r>
      <w:r w:rsidR="0044390D" w:rsidRPr="00BA0850">
        <w:rPr>
          <w:sz w:val="24"/>
          <w:szCs w:val="24"/>
          <w:lang w:val="en-CA"/>
        </w:rPr>
        <w:t>with our</w:t>
      </w:r>
      <w:r w:rsidR="006A44E7" w:rsidRPr="00BA0850">
        <w:rPr>
          <w:sz w:val="24"/>
          <w:szCs w:val="24"/>
          <w:lang w:val="en-CA"/>
        </w:rPr>
        <w:t xml:space="preserve"> thank</w:t>
      </w:r>
      <w:r w:rsidR="0044390D" w:rsidRPr="00BA0850">
        <w:rPr>
          <w:sz w:val="24"/>
          <w:szCs w:val="24"/>
          <w:lang w:val="en-CA"/>
        </w:rPr>
        <w:t>s</w:t>
      </w:r>
      <w:r w:rsidR="006A44E7" w:rsidRPr="00BA0850">
        <w:rPr>
          <w:sz w:val="24"/>
          <w:szCs w:val="24"/>
          <w:lang w:val="en-CA"/>
        </w:rPr>
        <w:t xml:space="preserve"> for their generosity. The event</w:t>
      </w:r>
      <w:r w:rsidR="00FC5281" w:rsidRPr="00BA0850">
        <w:rPr>
          <w:sz w:val="24"/>
          <w:szCs w:val="24"/>
          <w:lang w:val="en-CA"/>
        </w:rPr>
        <w:t>, preceded by the Ethical Games for the Mind,</w:t>
      </w:r>
      <w:r w:rsidR="006A44E7" w:rsidRPr="00BA0850">
        <w:rPr>
          <w:sz w:val="24"/>
          <w:szCs w:val="24"/>
          <w:lang w:val="en-CA"/>
        </w:rPr>
        <w:t xml:space="preserve"> was graciously hosted by the Canadian Museum for Human Rights, </w:t>
      </w:r>
      <w:r w:rsidR="00A76917" w:rsidRPr="00BA0850">
        <w:rPr>
          <w:sz w:val="24"/>
          <w:szCs w:val="24"/>
          <w:lang w:val="en-CA"/>
        </w:rPr>
        <w:t>under the masterful direction of Estelle Lamoureux</w:t>
      </w:r>
      <w:r w:rsidR="006A44E7" w:rsidRPr="00BA0850">
        <w:rPr>
          <w:sz w:val="24"/>
          <w:szCs w:val="24"/>
          <w:lang w:val="en-CA"/>
        </w:rPr>
        <w:t xml:space="preserve">. </w:t>
      </w:r>
    </w:p>
    <w:p w14:paraId="65EE6DB8" w14:textId="32965E38" w:rsidR="00746138" w:rsidRPr="00BA0850" w:rsidRDefault="006A44E7">
      <w:pPr>
        <w:rPr>
          <w:sz w:val="24"/>
          <w:szCs w:val="24"/>
          <w:lang w:val="en-CA"/>
        </w:rPr>
      </w:pPr>
      <w:r w:rsidRPr="00BA0850">
        <w:rPr>
          <w:sz w:val="24"/>
          <w:szCs w:val="24"/>
          <w:lang w:val="en-CA"/>
        </w:rPr>
        <w:t>For this first edition of the National, eight teams qualified for the competition, six from Manitoba, and two from British Columbia. The teams from Manitoba benefited from having participated in Ethics Bowls for the past five years, and so our teams unfortunately did not manage to advance to the semi-finals. Their excellent performance, however, is encouraging: watch out Manitoba, we are coming for the title</w:t>
      </w:r>
      <w:r w:rsidR="00A76917" w:rsidRPr="00BA0850">
        <w:rPr>
          <w:sz w:val="24"/>
          <w:szCs w:val="24"/>
          <w:lang w:val="en-CA"/>
        </w:rPr>
        <w:t xml:space="preserve"> next year</w:t>
      </w:r>
      <w:r w:rsidRPr="00BA0850">
        <w:rPr>
          <w:sz w:val="24"/>
          <w:szCs w:val="24"/>
          <w:lang w:val="en-CA"/>
        </w:rPr>
        <w:t>!</w:t>
      </w:r>
    </w:p>
    <w:p w14:paraId="06F41B91" w14:textId="77777777" w:rsidR="006A44E7" w:rsidRPr="00BA0850" w:rsidRDefault="00B219C3" w:rsidP="006A44E7">
      <w:pPr>
        <w:keepNext/>
        <w:jc w:val="center"/>
        <w:rPr>
          <w:lang w:val="en-CA"/>
        </w:rPr>
      </w:pPr>
      <w:r w:rsidRPr="00BA0850">
        <w:rPr>
          <w:noProof/>
          <w:sz w:val="24"/>
          <w:szCs w:val="24"/>
          <w:lang w:val="en-CA"/>
        </w:rPr>
        <w:drawing>
          <wp:inline distT="0" distB="0" distL="0" distR="0" wp14:anchorId="58E78890" wp14:editId="456ED374">
            <wp:extent cx="4855464" cy="2788920"/>
            <wp:effectExtent l="0" t="0" r="254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athering of 2 BC teams at a cafe -cropped.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855464" cy="2788920"/>
                    </a:xfrm>
                    <a:prstGeom prst="rect">
                      <a:avLst/>
                    </a:prstGeom>
                  </pic:spPr>
                </pic:pic>
              </a:graphicData>
            </a:graphic>
          </wp:inline>
        </w:drawing>
      </w:r>
    </w:p>
    <w:p w14:paraId="5DD2367B" w14:textId="77777777" w:rsidR="00FD1000" w:rsidRPr="00BA0850" w:rsidRDefault="006A44E7" w:rsidP="006A44E7">
      <w:pPr>
        <w:pStyle w:val="Caption"/>
        <w:jc w:val="center"/>
        <w:rPr>
          <w:lang w:val="en-CA"/>
        </w:rPr>
      </w:pPr>
      <w:r w:rsidRPr="00BA0850">
        <w:rPr>
          <w:lang w:val="en-CA"/>
        </w:rPr>
        <w:t>The BC teams gathering at a café in Winnipeg on the eve of the National Final.</w:t>
      </w:r>
    </w:p>
    <w:p w14:paraId="6480FE59" w14:textId="77777777" w:rsidR="00BC1BF8" w:rsidRPr="00BA0850" w:rsidRDefault="00BC1BF8" w:rsidP="00BC1BF8">
      <w:pPr>
        <w:rPr>
          <w:lang w:val="en-CA"/>
        </w:rPr>
      </w:pPr>
      <w:r w:rsidRPr="00BA0850">
        <w:rPr>
          <w:lang w:val="en-CA"/>
        </w:rPr>
        <w:lastRenderedPageBreak/>
        <w:t xml:space="preserve">The ethical cases discussed by the teams for both the Regional and the Final of the 2019 Ethics Bowl were the following (the question are those we used </w:t>
      </w:r>
      <w:r w:rsidR="00A25C0C" w:rsidRPr="00BA0850">
        <w:rPr>
          <w:lang w:val="en-CA"/>
        </w:rPr>
        <w:t>for the Regional at SFU)</w:t>
      </w:r>
      <w:r w:rsidRPr="00BA0850">
        <w:rPr>
          <w:lang w:val="en-CA"/>
        </w:rPr>
        <w:t>:</w:t>
      </w:r>
    </w:p>
    <w:p w14:paraId="43AA8B3A" w14:textId="77777777" w:rsidR="00BC1BF8" w:rsidRPr="00BA0850" w:rsidRDefault="00BC1BF8" w:rsidP="00BC1BF8">
      <w:pPr>
        <w:pStyle w:val="ListParagraph"/>
        <w:numPr>
          <w:ilvl w:val="0"/>
          <w:numId w:val="3"/>
        </w:numPr>
        <w:jc w:val="both"/>
        <w:rPr>
          <w:lang w:val="en-CA"/>
        </w:rPr>
      </w:pPr>
      <w:r w:rsidRPr="00BA0850">
        <w:rPr>
          <w:lang w:val="en-CA"/>
        </w:rPr>
        <w:t xml:space="preserve">Post human ethics: </w:t>
      </w:r>
      <w:r w:rsidR="00A25C0C" w:rsidRPr="00BA0850">
        <w:rPr>
          <w:lang w:val="en-CA"/>
        </w:rPr>
        <w:t>Should performance-enhancing implantable devices be banned, partly or fully, in the same way that performance-enhancing drugs are banned from athletic competition?</w:t>
      </w:r>
    </w:p>
    <w:p w14:paraId="00AC0352" w14:textId="77777777" w:rsidR="00BC1BF8" w:rsidRPr="00BA0850" w:rsidRDefault="00A25C0C" w:rsidP="00BC1BF8">
      <w:pPr>
        <w:pStyle w:val="ListParagraph"/>
        <w:numPr>
          <w:ilvl w:val="0"/>
          <w:numId w:val="3"/>
        </w:numPr>
        <w:rPr>
          <w:lang w:val="en-CA"/>
        </w:rPr>
      </w:pPr>
      <w:r w:rsidRPr="00BA0850">
        <w:rPr>
          <w:lang w:val="en-CA"/>
        </w:rPr>
        <w:t>Victim impact statements: To what extent should our legal system seek to incorporate victim impact statements into sentencing for criminal offences?</w:t>
      </w:r>
    </w:p>
    <w:p w14:paraId="62080CB2" w14:textId="77777777" w:rsidR="00A25C0C" w:rsidRPr="00BA0850" w:rsidRDefault="00A25C0C" w:rsidP="00BC1BF8">
      <w:pPr>
        <w:pStyle w:val="ListParagraph"/>
        <w:numPr>
          <w:ilvl w:val="0"/>
          <w:numId w:val="3"/>
        </w:numPr>
        <w:rPr>
          <w:lang w:val="en-CA"/>
        </w:rPr>
      </w:pPr>
      <w:r w:rsidRPr="00BA0850">
        <w:rPr>
          <w:lang w:val="en-CA"/>
        </w:rPr>
        <w:t>Robot labour: Will robot labour increase or decrease human welfare over the next decades and, if possible, what policies should be put in place to ensure that the social benefits of robot labour outweigh the disadvantages?</w:t>
      </w:r>
    </w:p>
    <w:p w14:paraId="69DBF370" w14:textId="77777777" w:rsidR="00A25C0C" w:rsidRPr="00BA0850" w:rsidRDefault="00A25C0C" w:rsidP="00BC1BF8">
      <w:pPr>
        <w:pStyle w:val="ListParagraph"/>
        <w:numPr>
          <w:ilvl w:val="0"/>
          <w:numId w:val="3"/>
        </w:numPr>
        <w:rPr>
          <w:lang w:val="en-CA"/>
        </w:rPr>
      </w:pPr>
      <w:r w:rsidRPr="00BA0850">
        <w:rPr>
          <w:lang w:val="en-CA"/>
        </w:rPr>
        <w:t>Superheroes: Does the superhero culture enable or undermine the development of a well-calibrated moral compass?</w:t>
      </w:r>
    </w:p>
    <w:p w14:paraId="3616EEC6" w14:textId="77777777" w:rsidR="00A25C0C" w:rsidRPr="00BA0850" w:rsidRDefault="00A25C0C" w:rsidP="00BC1BF8">
      <w:pPr>
        <w:pStyle w:val="ListParagraph"/>
        <w:numPr>
          <w:ilvl w:val="0"/>
          <w:numId w:val="3"/>
        </w:numPr>
        <w:rPr>
          <w:lang w:val="en-CA"/>
        </w:rPr>
      </w:pPr>
      <w:r w:rsidRPr="00BA0850">
        <w:rPr>
          <w:lang w:val="en-CA"/>
        </w:rPr>
        <w:t>Fake news: Can fake news be regulated without unduly restraining freedom of the press? And if so, how should it be regulated?</w:t>
      </w:r>
    </w:p>
    <w:p w14:paraId="28D2E8AA" w14:textId="77777777" w:rsidR="00A25C0C" w:rsidRPr="00BA0850" w:rsidRDefault="00A25C0C" w:rsidP="00BC1BF8">
      <w:pPr>
        <w:pStyle w:val="ListParagraph"/>
        <w:numPr>
          <w:ilvl w:val="0"/>
          <w:numId w:val="3"/>
        </w:numPr>
        <w:rPr>
          <w:lang w:val="en-CA"/>
        </w:rPr>
      </w:pPr>
      <w:r w:rsidRPr="00BA0850">
        <w:rPr>
          <w:lang w:val="en-CA"/>
        </w:rPr>
        <w:t>Carbon culture: Should the big lifestyle changes required to tackle climate change be primarily grassroots, individuals or communities volunteering to make different choices about how to live, or should it be mandated by government policies?</w:t>
      </w:r>
    </w:p>
    <w:p w14:paraId="3E348737" w14:textId="77777777" w:rsidR="00A25C0C" w:rsidRPr="00BA0850" w:rsidRDefault="00A25C0C" w:rsidP="00BC1BF8">
      <w:pPr>
        <w:pStyle w:val="ListParagraph"/>
        <w:numPr>
          <w:ilvl w:val="0"/>
          <w:numId w:val="3"/>
        </w:numPr>
        <w:rPr>
          <w:lang w:val="en-CA"/>
        </w:rPr>
      </w:pPr>
      <w:r w:rsidRPr="00BA0850">
        <w:rPr>
          <w:lang w:val="en-CA"/>
        </w:rPr>
        <w:t>Nuclear weapons ban: Should the international community adopt a complete ban on nuclear weapons, including disarming those that already exist? If so, how can such a ban be enforced?</w:t>
      </w:r>
    </w:p>
    <w:p w14:paraId="0034316F" w14:textId="77777777" w:rsidR="00A25C0C" w:rsidRPr="00BA0850" w:rsidRDefault="00A25C0C" w:rsidP="00BC1BF8">
      <w:pPr>
        <w:pStyle w:val="ListParagraph"/>
        <w:numPr>
          <w:ilvl w:val="0"/>
          <w:numId w:val="3"/>
        </w:numPr>
        <w:rPr>
          <w:lang w:val="en-CA"/>
        </w:rPr>
      </w:pPr>
      <w:r w:rsidRPr="00BA0850">
        <w:rPr>
          <w:lang w:val="en-CA"/>
        </w:rPr>
        <w:t>Refugee crisis: Do wealthier, more stable nations have a duty to take in as many refugees as they can? If so, how can we determine how many we "can" take in?</w:t>
      </w:r>
    </w:p>
    <w:p w14:paraId="6D592ABD" w14:textId="77777777" w:rsidR="00A25C0C" w:rsidRPr="00BA0850" w:rsidRDefault="00A25C0C" w:rsidP="00BC1BF8">
      <w:pPr>
        <w:pStyle w:val="ListParagraph"/>
        <w:numPr>
          <w:ilvl w:val="0"/>
          <w:numId w:val="3"/>
        </w:numPr>
        <w:rPr>
          <w:lang w:val="en-CA"/>
        </w:rPr>
      </w:pPr>
      <w:r w:rsidRPr="00BA0850">
        <w:rPr>
          <w:lang w:val="en-CA"/>
        </w:rPr>
        <w:t>Child welfare crisis: Is the best approach to improving child welfare in Indigenous communities to (1) provide support to specific communities (and if so, who should do it, and how), or (2) to focus on alleviating poverty more generally?</w:t>
      </w:r>
    </w:p>
    <w:p w14:paraId="10C99671" w14:textId="77777777" w:rsidR="00A25C0C" w:rsidRPr="00BA0850" w:rsidRDefault="00A25C0C" w:rsidP="00BC1BF8">
      <w:pPr>
        <w:pStyle w:val="ListParagraph"/>
        <w:numPr>
          <w:ilvl w:val="0"/>
          <w:numId w:val="3"/>
        </w:numPr>
        <w:rPr>
          <w:lang w:val="en-CA"/>
        </w:rPr>
      </w:pPr>
      <w:r w:rsidRPr="00BA0850">
        <w:rPr>
          <w:lang w:val="en-CA"/>
        </w:rPr>
        <w:t>Gun ban: In Canada, is the balance of the risks and benefits associated with the possession of firearms warranting a federal gun ban and, if so, what kind of ban?</w:t>
      </w:r>
    </w:p>
    <w:p w14:paraId="209D1FA1" w14:textId="77777777" w:rsidR="00BC1BF8" w:rsidRPr="00BA0850" w:rsidRDefault="00BC1BF8" w:rsidP="00BC1BF8">
      <w:pPr>
        <w:rPr>
          <w:lang w:val="en-CA"/>
        </w:rPr>
      </w:pPr>
    </w:p>
    <w:p w14:paraId="46D32E44" w14:textId="77777777" w:rsidR="00A25C0C" w:rsidRPr="00BA0850" w:rsidRDefault="00BC1BF8" w:rsidP="00A25C0C">
      <w:pPr>
        <w:keepNext/>
        <w:rPr>
          <w:lang w:val="en-CA"/>
        </w:rPr>
      </w:pPr>
      <w:r w:rsidRPr="00BA0850">
        <w:rPr>
          <w:noProof/>
          <w:lang w:val="en-CA"/>
        </w:rPr>
        <w:drawing>
          <wp:inline distT="0" distB="0" distL="0" distR="0" wp14:anchorId="47B2EC7F" wp14:editId="3627986F">
            <wp:extent cx="6400800" cy="325755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Opening ceremony.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400800" cy="3257550"/>
                    </a:xfrm>
                    <a:prstGeom prst="rect">
                      <a:avLst/>
                    </a:prstGeom>
                  </pic:spPr>
                </pic:pic>
              </a:graphicData>
            </a:graphic>
          </wp:inline>
        </w:drawing>
      </w:r>
    </w:p>
    <w:p w14:paraId="2EA2CB2F" w14:textId="77777777" w:rsidR="00BC1BF8" w:rsidRPr="00BA0850" w:rsidRDefault="00A25C0C" w:rsidP="00A25C0C">
      <w:pPr>
        <w:pStyle w:val="Caption"/>
        <w:rPr>
          <w:lang w:val="en-CA"/>
        </w:rPr>
      </w:pPr>
      <w:r w:rsidRPr="00BA0850">
        <w:rPr>
          <w:lang w:val="en-CA"/>
        </w:rPr>
        <w:t>Opening ceremony of the National Finals of the Ethics Bowl at the Canadian Museum for Human Rights in Winnipeg</w:t>
      </w:r>
    </w:p>
    <w:sectPr w:rsidR="00BC1BF8" w:rsidRPr="00BA0850" w:rsidSect="000E0C44">
      <w:pgSz w:w="12240" w:h="15840"/>
      <w:pgMar w:top="1080" w:right="1080" w:bottom="1080" w:left="108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FA24BD"/>
    <w:multiLevelType w:val="hybridMultilevel"/>
    <w:tmpl w:val="391C59C2"/>
    <w:lvl w:ilvl="0" w:tplc="BF501870">
      <w:start w:val="1"/>
      <w:numFmt w:val="decimal"/>
      <w:lvlText w:val="%1."/>
      <w:lvlJc w:val="left"/>
      <w:pPr>
        <w:ind w:left="720" w:hanging="360"/>
      </w:pPr>
      <w:rPr>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A4216CC"/>
    <w:multiLevelType w:val="hybridMultilevel"/>
    <w:tmpl w:val="80A4A0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7CB36ED"/>
    <w:multiLevelType w:val="hybridMultilevel"/>
    <w:tmpl w:val="B6D6E1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36C88"/>
    <w:rsid w:val="00047040"/>
    <w:rsid w:val="000B02E8"/>
    <w:rsid w:val="000E0C44"/>
    <w:rsid w:val="000F6E9F"/>
    <w:rsid w:val="00187DC5"/>
    <w:rsid w:val="00244815"/>
    <w:rsid w:val="00351ACB"/>
    <w:rsid w:val="0044390D"/>
    <w:rsid w:val="00464636"/>
    <w:rsid w:val="00477A7D"/>
    <w:rsid w:val="004A0E0C"/>
    <w:rsid w:val="005D0F38"/>
    <w:rsid w:val="006468DB"/>
    <w:rsid w:val="00664DDE"/>
    <w:rsid w:val="006A44E7"/>
    <w:rsid w:val="006C06A9"/>
    <w:rsid w:val="00736C88"/>
    <w:rsid w:val="00746138"/>
    <w:rsid w:val="00756ED6"/>
    <w:rsid w:val="00760358"/>
    <w:rsid w:val="007C7987"/>
    <w:rsid w:val="00855226"/>
    <w:rsid w:val="008E2DD0"/>
    <w:rsid w:val="0098512C"/>
    <w:rsid w:val="00A25C0C"/>
    <w:rsid w:val="00A76917"/>
    <w:rsid w:val="00AD0AF6"/>
    <w:rsid w:val="00B219C3"/>
    <w:rsid w:val="00B41B3E"/>
    <w:rsid w:val="00B45D7F"/>
    <w:rsid w:val="00BA0850"/>
    <w:rsid w:val="00BC1BF8"/>
    <w:rsid w:val="00C27194"/>
    <w:rsid w:val="00C5184E"/>
    <w:rsid w:val="00D469EA"/>
    <w:rsid w:val="00D57BE8"/>
    <w:rsid w:val="00D833A5"/>
    <w:rsid w:val="00E916D5"/>
    <w:rsid w:val="00F53216"/>
    <w:rsid w:val="00F966CC"/>
    <w:rsid w:val="00FC5281"/>
    <w:rsid w:val="00FE3F5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8AD55D"/>
  <w15:chartTrackingRefBased/>
  <w15:docId w15:val="{B874512E-2398-47BE-BC16-E0FC9E0FE6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E916D5"/>
    <w:pPr>
      <w:ind w:left="720"/>
      <w:contextualSpacing/>
    </w:pPr>
  </w:style>
  <w:style w:type="paragraph" w:styleId="Caption">
    <w:name w:val="caption"/>
    <w:basedOn w:val="Normal"/>
    <w:next w:val="Normal"/>
    <w:uiPriority w:val="35"/>
    <w:unhideWhenUsed/>
    <w:qFormat/>
    <w:rsid w:val="00B41B3E"/>
    <w:pPr>
      <w:spacing w:after="200" w:line="240" w:lineRule="auto"/>
    </w:pPr>
    <w:rPr>
      <w:i/>
      <w:iCs/>
      <w:color w:val="44546A" w:themeColor="text2"/>
      <w:sz w:val="18"/>
      <w:szCs w:val="18"/>
    </w:rPr>
  </w:style>
  <w:style w:type="paragraph" w:styleId="BalloonText">
    <w:name w:val="Balloon Text"/>
    <w:basedOn w:val="Normal"/>
    <w:link w:val="BalloonTextChar"/>
    <w:uiPriority w:val="99"/>
    <w:semiHidden/>
    <w:unhideWhenUsed/>
    <w:rsid w:val="00B45D7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45D7F"/>
    <w:rPr>
      <w:rFonts w:ascii="Segoe UI" w:hAnsi="Segoe UI" w:cs="Segoe UI"/>
      <w:sz w:val="18"/>
      <w:szCs w:val="18"/>
    </w:rPr>
  </w:style>
  <w:style w:type="character" w:styleId="CommentReference">
    <w:name w:val="annotation reference"/>
    <w:basedOn w:val="DefaultParagraphFont"/>
    <w:uiPriority w:val="99"/>
    <w:semiHidden/>
    <w:unhideWhenUsed/>
    <w:rsid w:val="006C06A9"/>
    <w:rPr>
      <w:sz w:val="16"/>
      <w:szCs w:val="16"/>
    </w:rPr>
  </w:style>
  <w:style w:type="paragraph" w:styleId="CommentText">
    <w:name w:val="annotation text"/>
    <w:basedOn w:val="Normal"/>
    <w:link w:val="CommentTextChar"/>
    <w:uiPriority w:val="99"/>
    <w:semiHidden/>
    <w:unhideWhenUsed/>
    <w:rsid w:val="006C06A9"/>
    <w:pPr>
      <w:spacing w:line="240" w:lineRule="auto"/>
    </w:pPr>
    <w:rPr>
      <w:sz w:val="20"/>
      <w:szCs w:val="20"/>
    </w:rPr>
  </w:style>
  <w:style w:type="character" w:customStyle="1" w:styleId="CommentTextChar">
    <w:name w:val="Comment Text Char"/>
    <w:basedOn w:val="DefaultParagraphFont"/>
    <w:link w:val="CommentText"/>
    <w:uiPriority w:val="99"/>
    <w:semiHidden/>
    <w:rsid w:val="006C06A9"/>
    <w:rPr>
      <w:sz w:val="20"/>
      <w:szCs w:val="20"/>
    </w:rPr>
  </w:style>
  <w:style w:type="paragraph" w:styleId="CommentSubject">
    <w:name w:val="annotation subject"/>
    <w:basedOn w:val="CommentText"/>
    <w:next w:val="CommentText"/>
    <w:link w:val="CommentSubjectChar"/>
    <w:uiPriority w:val="99"/>
    <w:semiHidden/>
    <w:unhideWhenUsed/>
    <w:rsid w:val="006C06A9"/>
    <w:rPr>
      <w:b/>
      <w:bCs/>
    </w:rPr>
  </w:style>
  <w:style w:type="character" w:customStyle="1" w:styleId="CommentSubjectChar">
    <w:name w:val="Comment Subject Char"/>
    <w:basedOn w:val="CommentTextChar"/>
    <w:link w:val="CommentSubject"/>
    <w:uiPriority w:val="99"/>
    <w:semiHidden/>
    <w:rsid w:val="006C06A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BD169B1-E669-4002-AE77-EF7EC21A27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TotalTime>
  <Pages>4</Pages>
  <Words>995</Words>
  <Characters>5672</Characters>
  <Application>Microsoft Office Word</Application>
  <DocSecurity>0</DocSecurity>
  <Lines>47</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Nicolas Fillion</dc:creator>
  <cp:keywords/>
  <dc:description/>
  <cp:lastModifiedBy>Nicolas Fillion</cp:lastModifiedBy>
  <cp:revision>5</cp:revision>
  <cp:lastPrinted>2019-04-29T01:25:00Z</cp:lastPrinted>
  <dcterms:created xsi:type="dcterms:W3CDTF">2019-04-29T18:50:00Z</dcterms:created>
  <dcterms:modified xsi:type="dcterms:W3CDTF">2019-04-30T20:20:00Z</dcterms:modified>
</cp:coreProperties>
</file>